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E5" w:rsidRDefault="002D56E5" w:rsidP="002D56E5">
      <w:pPr>
        <w:pStyle w:val="a3"/>
        <w:jc w:val="center"/>
        <w:rPr>
          <w:rFonts w:cs="Times New Roman"/>
          <w:b/>
          <w:sz w:val="24"/>
          <w:szCs w:val="24"/>
          <w:lang w:val="ky-KG"/>
        </w:rPr>
      </w:pPr>
      <w:r>
        <w:rPr>
          <w:rFonts w:cs="Times New Roman"/>
          <w:b/>
          <w:sz w:val="24"/>
          <w:szCs w:val="24"/>
          <w:lang w:val="ky-KG"/>
        </w:rPr>
        <w:t>ТОКТОМ</w:t>
      </w:r>
    </w:p>
    <w:p w:rsidR="002D56E5" w:rsidRDefault="002D56E5" w:rsidP="002D56E5">
      <w:pPr>
        <w:pStyle w:val="a3"/>
        <w:jc w:val="center"/>
        <w:rPr>
          <w:rFonts w:cs="Times New Roman"/>
          <w:b/>
          <w:sz w:val="24"/>
          <w:szCs w:val="24"/>
          <w:lang w:val="ky-KG"/>
        </w:rPr>
      </w:pPr>
      <w:r>
        <w:rPr>
          <w:rFonts w:cs="Times New Roman"/>
          <w:b/>
          <w:sz w:val="24"/>
          <w:szCs w:val="24"/>
          <w:lang w:val="ky-KG"/>
        </w:rPr>
        <w:t>ПОСТАНОВЛЕНИЕ</w:t>
      </w:r>
    </w:p>
    <w:p w:rsidR="002D56E5" w:rsidRDefault="002D56E5" w:rsidP="002D56E5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2D56E5" w:rsidRDefault="002D56E5" w:rsidP="002D56E5">
      <w:pPr>
        <w:pStyle w:val="a3"/>
        <w:rPr>
          <w:rFonts w:cs="Times New Roman"/>
          <w:b/>
          <w:sz w:val="24"/>
          <w:szCs w:val="24"/>
          <w:lang w:val="ky-KG"/>
        </w:rPr>
      </w:pPr>
      <w:r>
        <w:rPr>
          <w:rFonts w:cs="Times New Roman"/>
          <w:b/>
          <w:sz w:val="24"/>
          <w:szCs w:val="24"/>
          <w:lang w:val="ky-KG"/>
        </w:rPr>
        <w:t xml:space="preserve">2015-жылдын    11 -августу    </w:t>
      </w:r>
      <w:r>
        <w:rPr>
          <w:rFonts w:cs="Times New Roman"/>
          <w:b/>
          <w:sz w:val="24"/>
          <w:szCs w:val="24"/>
          <w:u w:val="single"/>
          <w:lang w:val="ky-KG"/>
        </w:rPr>
        <w:t>№</w:t>
      </w:r>
      <w:bookmarkStart w:id="0" w:name="_GoBack"/>
      <w:r>
        <w:rPr>
          <w:rFonts w:cs="Times New Roman"/>
          <w:b/>
          <w:sz w:val="24"/>
          <w:szCs w:val="24"/>
          <w:u w:val="single"/>
          <w:lang w:val="ky-KG"/>
        </w:rPr>
        <w:t>13-7-3</w:t>
      </w:r>
      <w:bookmarkEnd w:id="0"/>
      <w:r>
        <w:rPr>
          <w:rFonts w:cs="Times New Roman"/>
          <w:b/>
          <w:sz w:val="24"/>
          <w:szCs w:val="24"/>
          <w:lang w:val="ky-KG"/>
        </w:rPr>
        <w:t xml:space="preserve">                                               Майлуу-Суу шаары</w:t>
      </w:r>
    </w:p>
    <w:p w:rsidR="002D56E5" w:rsidRDefault="002D56E5" w:rsidP="002D56E5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2D56E5" w:rsidRDefault="002D56E5" w:rsidP="002D56E5">
      <w:pPr>
        <w:pStyle w:val="a3"/>
        <w:jc w:val="center"/>
        <w:rPr>
          <w:rFonts w:cs="Times New Roman"/>
          <w:b/>
          <w:sz w:val="24"/>
          <w:szCs w:val="24"/>
          <w:lang w:val="ky-KG"/>
        </w:rPr>
      </w:pPr>
      <w:r>
        <w:rPr>
          <w:rFonts w:cs="Times New Roman"/>
          <w:b/>
          <w:sz w:val="24"/>
          <w:szCs w:val="24"/>
          <w:lang w:val="ky-KG"/>
        </w:rPr>
        <w:t xml:space="preserve">Майлуу-Суу шаарынын  прокуратурасынын  2015-ж.25.05 №11/1-3-361-15 сандуу Майлуу-Суу шаардык кеңешинин 2014-жылдын 11-декабрындагы </w:t>
      </w:r>
      <w:r>
        <w:rPr>
          <w:rFonts w:cs="Times New Roman"/>
          <w:b/>
          <w:smallCaps/>
          <w:sz w:val="24"/>
          <w:szCs w:val="24"/>
          <w:lang w:val="ky-KG"/>
        </w:rPr>
        <w:t>“</w:t>
      </w:r>
      <w:r>
        <w:rPr>
          <w:rFonts w:cs="Times New Roman"/>
          <w:b/>
          <w:sz w:val="24"/>
          <w:szCs w:val="24"/>
          <w:lang w:val="ky-KG"/>
        </w:rPr>
        <w:t>Майлуу-Суу шаарында жайгашкан кафе, магазиндердин иштөө убактысын  жана спирттик ичимдиктерди  сатуусун чектөө жөнүндө” №11-7-1  токтомун жокко чыгаруу жөнүндө каршылыгын кароо   жөнүндө</w:t>
      </w:r>
    </w:p>
    <w:p w:rsidR="002D56E5" w:rsidRDefault="002D56E5" w:rsidP="002D56E5">
      <w:pPr>
        <w:pStyle w:val="a3"/>
        <w:jc w:val="center"/>
        <w:rPr>
          <w:rFonts w:cs="Times New Roman"/>
          <w:b/>
          <w:sz w:val="24"/>
          <w:szCs w:val="24"/>
          <w:lang w:val="ky-KG"/>
        </w:rPr>
      </w:pPr>
    </w:p>
    <w:p w:rsidR="002D56E5" w:rsidRDefault="002D56E5" w:rsidP="002D56E5">
      <w:pPr>
        <w:pStyle w:val="a3"/>
        <w:rPr>
          <w:rFonts w:cs="Times New Roman"/>
          <w:sz w:val="24"/>
          <w:szCs w:val="24"/>
          <w:lang w:val="ky-KG"/>
        </w:rPr>
      </w:pPr>
    </w:p>
    <w:p w:rsidR="002D56E5" w:rsidRDefault="002D56E5" w:rsidP="002D56E5">
      <w:pPr>
        <w:pStyle w:val="a3"/>
        <w:rPr>
          <w:rFonts w:cs="Times New Roman"/>
          <w:sz w:val="24"/>
          <w:szCs w:val="24"/>
          <w:lang w:val="ky-KG"/>
        </w:rPr>
      </w:pPr>
      <w:r>
        <w:rPr>
          <w:rFonts w:cs="Times New Roman"/>
          <w:sz w:val="24"/>
          <w:szCs w:val="24"/>
          <w:lang w:val="ky-KG"/>
        </w:rPr>
        <w:t xml:space="preserve">Майлуу-Суу шаарынын  прокуратурасынын  2015-ж.25.05 №11/1-3-361-15 сандуу Майлуу-Суу шаардык кеңешинин 2014-жылдын 11-декабрындагы </w:t>
      </w:r>
      <w:r>
        <w:rPr>
          <w:rFonts w:cs="Times New Roman"/>
          <w:smallCaps/>
          <w:sz w:val="24"/>
          <w:szCs w:val="24"/>
          <w:lang w:val="ky-KG"/>
        </w:rPr>
        <w:t>“</w:t>
      </w:r>
      <w:r>
        <w:rPr>
          <w:rFonts w:cs="Times New Roman"/>
          <w:sz w:val="24"/>
          <w:szCs w:val="24"/>
          <w:lang w:val="ky-KG"/>
        </w:rPr>
        <w:t>Майлуу-Суу шаарында жайгашкан кафе, магазиндердин иштөө убактысын  жана спирттик ичимдиктерди  сатуусун чектөө жөнүндө” №11-7-1  токтомун жокко чыгаруу жөнүндө каршылыгын карап жана талкуулап чыгып,  шаардык кеңештин социалдык тармак, саламаттыкты  сактоо, билим  берүү,  айлана-чөйрөнү коргоо, диний иштери, регламент жана этика боюнча  туруктуу комиссиясынын төрагасы К.А. Сүйүмбаевдин  маалыматын угуп, ошондой эле сессиянын ж</w:t>
      </w:r>
      <w:r>
        <w:rPr>
          <w:rFonts w:cs="Times New Roman"/>
          <w:sz w:val="24"/>
          <w:szCs w:val="24"/>
        </w:rPr>
        <w:t>γ</w:t>
      </w:r>
      <w:r>
        <w:rPr>
          <w:rFonts w:cs="Times New Roman"/>
          <w:sz w:val="24"/>
          <w:szCs w:val="24"/>
          <w:lang w:val="ky-KG"/>
        </w:rPr>
        <w:t>р</w:t>
      </w:r>
      <w:r>
        <w:rPr>
          <w:rFonts w:cs="Times New Roman"/>
          <w:sz w:val="24"/>
          <w:szCs w:val="24"/>
        </w:rPr>
        <w:t>γ</w:t>
      </w:r>
      <w:r>
        <w:rPr>
          <w:rFonts w:cs="Times New Roman"/>
          <w:sz w:val="24"/>
          <w:szCs w:val="24"/>
          <w:lang w:val="ky-KG"/>
        </w:rPr>
        <w:t>ш</w:t>
      </w:r>
      <w:r>
        <w:rPr>
          <w:rFonts w:cs="Times New Roman"/>
          <w:sz w:val="24"/>
          <w:szCs w:val="24"/>
        </w:rPr>
        <w:t>γ</w:t>
      </w:r>
      <w:r>
        <w:rPr>
          <w:rFonts w:cs="Times New Roman"/>
          <w:sz w:val="24"/>
          <w:szCs w:val="24"/>
          <w:lang w:val="ky-KG"/>
        </w:rPr>
        <w:t>нд</w:t>
      </w:r>
      <w:r>
        <w:rPr>
          <w:rFonts w:hAnsi="Cambria Math" w:cs="Times New Roman"/>
          <w:sz w:val="24"/>
          <w:szCs w:val="24"/>
          <w:lang w:val="ky-KG"/>
        </w:rPr>
        <w:t>ѳ</w:t>
      </w:r>
      <w:r>
        <w:rPr>
          <w:rFonts w:cs="Times New Roman"/>
          <w:sz w:val="24"/>
          <w:szCs w:val="24"/>
          <w:lang w:val="ky-KG"/>
        </w:rPr>
        <w:t xml:space="preserve"> айтылган депутаттардын ой-пикирлерин эске алып, Майлуу-Суу шаардык кеңештин сессиясы</w:t>
      </w:r>
    </w:p>
    <w:p w:rsidR="002D56E5" w:rsidRDefault="002D56E5" w:rsidP="002D56E5">
      <w:pPr>
        <w:pStyle w:val="a3"/>
        <w:rPr>
          <w:rFonts w:cs="Times New Roman"/>
          <w:sz w:val="24"/>
          <w:szCs w:val="24"/>
          <w:lang w:val="ky-KG"/>
        </w:rPr>
      </w:pPr>
    </w:p>
    <w:p w:rsidR="002D56E5" w:rsidRDefault="002D56E5" w:rsidP="002D56E5">
      <w:pPr>
        <w:pStyle w:val="a3"/>
        <w:jc w:val="center"/>
        <w:rPr>
          <w:rFonts w:cs="Times New Roman"/>
          <w:b/>
          <w:sz w:val="24"/>
          <w:szCs w:val="24"/>
          <w:lang w:val="ky-KG"/>
        </w:rPr>
      </w:pPr>
      <w:r>
        <w:rPr>
          <w:rFonts w:cs="Times New Roman"/>
          <w:b/>
          <w:sz w:val="24"/>
          <w:szCs w:val="24"/>
          <w:lang w:val="ky-KG"/>
        </w:rPr>
        <w:t>ТОКТОМ КЫЛАТ:</w:t>
      </w:r>
    </w:p>
    <w:p w:rsidR="002D56E5" w:rsidRDefault="002D56E5" w:rsidP="002D56E5">
      <w:pPr>
        <w:pStyle w:val="a3"/>
        <w:ind w:left="720"/>
        <w:rPr>
          <w:rFonts w:cs="Times New Roman"/>
          <w:sz w:val="24"/>
          <w:szCs w:val="24"/>
          <w:lang w:val="ky-KG"/>
        </w:rPr>
      </w:pPr>
    </w:p>
    <w:p w:rsidR="002D56E5" w:rsidRDefault="002D56E5" w:rsidP="002D56E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rPr>
          <w:lang w:val="ky-KG"/>
        </w:rPr>
      </w:pPr>
      <w:r>
        <w:rPr>
          <w:lang w:val="ky-KG"/>
        </w:rPr>
        <w:t>Майлуу-Суу  шаардык кеңештин социалдык тармак, саламаттыкты  сактоо, билим  берүү,  айлана-чөйрөнү коргоо, диний иштери, регламент жана этика боюнча  туруктуу комиссиясынын төрагасы К.А. Сүйүмбаевдин  маалыматы эске алынсын.</w:t>
      </w:r>
    </w:p>
    <w:p w:rsidR="002D56E5" w:rsidRDefault="002D56E5" w:rsidP="002D56E5">
      <w:pPr>
        <w:pStyle w:val="a4"/>
        <w:rPr>
          <w:lang w:val="ky-KG"/>
        </w:rPr>
      </w:pPr>
    </w:p>
    <w:p w:rsidR="002D56E5" w:rsidRDefault="002D56E5" w:rsidP="002D56E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rPr>
          <w:lang w:val="ky-KG"/>
        </w:rPr>
      </w:pPr>
      <w:r>
        <w:rPr>
          <w:lang w:val="ky-KG"/>
        </w:rPr>
        <w:t>Майлуу-Суу шаардык кеңешинин 2014-жылдын 11-декабрындагы  “Майлуу-Суу шаарында жайгашкан кафе, магазиндердин иштөө убактысын  жана спирттик ичимдиктерди  сатуусун чектөө жөнүндө” №11-7-1  токтому күчүндө калтырылсын.</w:t>
      </w:r>
    </w:p>
    <w:p w:rsidR="002D56E5" w:rsidRDefault="002D56E5" w:rsidP="002D56E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D56E5" w:rsidRDefault="002D56E5" w:rsidP="002D56E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rPr>
          <w:lang w:val="ky-KG"/>
        </w:rPr>
      </w:pPr>
      <w:r>
        <w:rPr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 (Д.Караева) жөнөтүлсүн.</w:t>
      </w:r>
    </w:p>
    <w:p w:rsidR="002D56E5" w:rsidRDefault="002D56E5" w:rsidP="002D56E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D56E5" w:rsidRDefault="002D56E5" w:rsidP="002D56E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rPr>
          <w:lang w:val="ky-KG"/>
        </w:rPr>
      </w:pPr>
      <w:r>
        <w:rPr>
          <w:lang w:val="ky-KG"/>
        </w:rPr>
        <w:t>Токтом жарыяланган күндөн баштап күчүнө кирет.</w:t>
      </w:r>
    </w:p>
    <w:p w:rsidR="002D56E5" w:rsidRDefault="002D56E5" w:rsidP="002D56E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D56E5" w:rsidRDefault="002D56E5" w:rsidP="002D56E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rPr>
          <w:lang w:val="ky-KG"/>
        </w:rPr>
      </w:pPr>
      <w:r>
        <w:rPr>
          <w:lang w:val="ky-KG"/>
        </w:rPr>
        <w:t>Бул токтомдун аткарылышын көзөмөлдөө шаардык кеңештин социалдык тармак, саламаттыкты  сактоо, билим  берүү,  айлана-чөйрөнү коргоо, диний иштери, регламент жана этика боюнча  туруктуу комиссиясына  (К.А. Сүйүмбаев) жана Майлуу-Суу шаарынын биринчи вице-мэри З.К.Расуловго жүктөлсүн.</w:t>
      </w:r>
    </w:p>
    <w:p w:rsidR="002D56E5" w:rsidRDefault="002D56E5" w:rsidP="002D56E5">
      <w:pPr>
        <w:pStyle w:val="a3"/>
        <w:rPr>
          <w:rFonts w:cs="Times New Roman"/>
          <w:sz w:val="24"/>
          <w:szCs w:val="24"/>
          <w:lang w:val="ky-KG"/>
        </w:rPr>
      </w:pPr>
    </w:p>
    <w:p w:rsidR="002D56E5" w:rsidRDefault="002D56E5" w:rsidP="002D56E5">
      <w:pPr>
        <w:pStyle w:val="a3"/>
        <w:rPr>
          <w:rFonts w:cs="Times New Roman"/>
          <w:b/>
          <w:sz w:val="24"/>
          <w:szCs w:val="24"/>
          <w:lang w:val="ky-KG"/>
        </w:rPr>
      </w:pPr>
      <w:r>
        <w:rPr>
          <w:rFonts w:cs="Times New Roman"/>
          <w:b/>
          <w:sz w:val="24"/>
          <w:szCs w:val="24"/>
          <w:lang w:val="ky-KG"/>
        </w:rPr>
        <w:t>Шаардык кеңештин төрагасы:                                                               Р.К.Бакалаев</w:t>
      </w:r>
    </w:p>
    <w:p w:rsidR="002D56E5" w:rsidRDefault="002D56E5" w:rsidP="002D56E5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6627C9" w:rsidRPr="002D56E5" w:rsidRDefault="006627C9" w:rsidP="002D56E5">
      <w:pPr>
        <w:rPr>
          <w:lang w:val="ky-KG"/>
        </w:rPr>
      </w:pPr>
    </w:p>
    <w:sectPr w:rsidR="006627C9" w:rsidRPr="002D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444E"/>
    <w:multiLevelType w:val="hybridMultilevel"/>
    <w:tmpl w:val="332E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B02"/>
    <w:multiLevelType w:val="hybridMultilevel"/>
    <w:tmpl w:val="E5860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2D82C9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F7"/>
    <w:rsid w:val="00140A22"/>
    <w:rsid w:val="0020397C"/>
    <w:rsid w:val="002D56E5"/>
    <w:rsid w:val="003846EC"/>
    <w:rsid w:val="006627C9"/>
    <w:rsid w:val="00741B79"/>
    <w:rsid w:val="00A166F7"/>
    <w:rsid w:val="00AC4956"/>
    <w:rsid w:val="00D8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956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a4">
    <w:name w:val="List Paragraph"/>
    <w:basedOn w:val="a"/>
    <w:uiPriority w:val="34"/>
    <w:qFormat/>
    <w:rsid w:val="003846EC"/>
    <w:pPr>
      <w:spacing w:after="0" w:line="240" w:lineRule="auto"/>
      <w:ind w:left="708"/>
    </w:pPr>
    <w:rPr>
      <w:rFonts w:ascii="Times New Roman" w:eastAsia="Times New Roman" w:hAnsi="Times New Roman" w:cs="Times New Roman"/>
      <w:smallCaps/>
      <w:sz w:val="24"/>
      <w:szCs w:val="24"/>
      <w:lang w:val="en-US" w:eastAsia="ru-RU"/>
    </w:rPr>
  </w:style>
  <w:style w:type="paragraph" w:customStyle="1" w:styleId="j13">
    <w:name w:val="j13"/>
    <w:basedOn w:val="a"/>
    <w:rsid w:val="0038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956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a4">
    <w:name w:val="List Paragraph"/>
    <w:basedOn w:val="a"/>
    <w:uiPriority w:val="34"/>
    <w:qFormat/>
    <w:rsid w:val="003846EC"/>
    <w:pPr>
      <w:spacing w:after="0" w:line="240" w:lineRule="auto"/>
      <w:ind w:left="708"/>
    </w:pPr>
    <w:rPr>
      <w:rFonts w:ascii="Times New Roman" w:eastAsia="Times New Roman" w:hAnsi="Times New Roman" w:cs="Times New Roman"/>
      <w:smallCaps/>
      <w:sz w:val="24"/>
      <w:szCs w:val="24"/>
      <w:lang w:val="en-US" w:eastAsia="ru-RU"/>
    </w:rPr>
  </w:style>
  <w:style w:type="paragraph" w:customStyle="1" w:styleId="j13">
    <w:name w:val="j13"/>
    <w:basedOn w:val="a"/>
    <w:rsid w:val="0038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2015-08-12T10:36:00Z</dcterms:created>
  <dcterms:modified xsi:type="dcterms:W3CDTF">2015-08-12T10:36:00Z</dcterms:modified>
</cp:coreProperties>
</file>