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EB" w:rsidRDefault="008170EB" w:rsidP="008170EB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ТОКТОМ</w:t>
      </w:r>
    </w:p>
    <w:p w:rsidR="008170EB" w:rsidRDefault="008170EB" w:rsidP="008170EB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ПОСТАНОВЛЕНИЕ</w:t>
      </w:r>
    </w:p>
    <w:p w:rsidR="008170EB" w:rsidRDefault="008170EB" w:rsidP="008170EB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</w:p>
    <w:p w:rsidR="008170EB" w:rsidRDefault="008170EB" w:rsidP="008170EB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 xml:space="preserve">2015-жылдын  11 –августу   </w:t>
      </w:r>
      <w:r>
        <w:rPr>
          <w:rFonts w:cs="Times New Roman"/>
          <w:b/>
          <w:sz w:val="24"/>
          <w:szCs w:val="24"/>
          <w:u w:val="single"/>
          <w:lang w:val="ky-KG"/>
        </w:rPr>
        <w:t>№</w:t>
      </w:r>
      <w:bookmarkStart w:id="0" w:name="_GoBack"/>
      <w:r>
        <w:rPr>
          <w:rFonts w:cs="Times New Roman"/>
          <w:b/>
          <w:sz w:val="24"/>
          <w:szCs w:val="24"/>
          <w:u w:val="single"/>
          <w:lang w:val="ky-KG"/>
        </w:rPr>
        <w:t>13-7-1</w:t>
      </w:r>
      <w:bookmarkEnd w:id="0"/>
      <w:r>
        <w:rPr>
          <w:rFonts w:cs="Times New Roman"/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8170EB" w:rsidRDefault="008170EB" w:rsidP="008170E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2015-жылдын 1- жарым жылында киреше бөлүгүнүн аткаруусу жөнүндө</w:t>
      </w: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"Жергиликтүү өз алдынча башкаруу жөнүндө" жана “Жергиликтүү өз алдынча башкаруунун финансы-экономикалык негиздери жөнүндө” мыйзамдардын негизинде, Майлуу-Суу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шаардык кеңешинин 2015-жылдагы кабыл алынган иш-планына ылайык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Майлуу-Суу шаарынын  2015-жылдын 1- жарым жылында киреше бөлүгүнүн аткаруусу боюнча Майлуу-Суу шаарынын финансы бөлүмүнүн башчысы Г.С.Райимбекованын отчётун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карап,  </w:t>
      </w:r>
      <w:r>
        <w:rPr>
          <w:rFonts w:ascii="Times New Roman" w:hAnsi="Times New Roman" w:cs="Times New Roman"/>
          <w:sz w:val="24"/>
          <w:szCs w:val="24"/>
          <w:lang w:val="ky-KG"/>
        </w:rPr>
        <w:t>шаардык кеңештин бюджет, каражат жана инвестицияларды тартуу боюнча  туруктуу комиссиясынын төрагасы А.Б.Оморовдун маалыматтарын, чыгып сүйлөгөн депутаттардын сын пикирлерин, алымча кошумчаларын угуп жана талкуулап  чыгып,  Майлуу-Суу шаардык кеңештин сессиясы:</w:t>
      </w:r>
    </w:p>
    <w:p w:rsidR="008170EB" w:rsidRDefault="008170EB" w:rsidP="008170EB">
      <w:pPr>
        <w:pStyle w:val="j13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8170EB" w:rsidRDefault="008170EB" w:rsidP="008170E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Майлуу-Суу шаарынын  2015-жылдын 1- жарым жылында киреше бөлүгүнүн аткаруусу боюнча  отчёт эске алынсын жана бекитилсин Тиркемеге ылайык.</w:t>
      </w:r>
    </w:p>
    <w:p w:rsidR="008170EB" w:rsidRDefault="008170EB" w:rsidP="008170EB">
      <w:pPr>
        <w:pStyle w:val="a4"/>
        <w:rPr>
          <w:lang w:val="ky-KG"/>
        </w:rPr>
      </w:pPr>
    </w:p>
    <w:p w:rsidR="008170EB" w:rsidRDefault="008170EB" w:rsidP="008170E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Майлуу-Суу шаарынын мэриясына: шаардык бюджеттин  баардык булактары боюнча    киреше бөлүгүнүн аткарылышы боюнча  баардык керектелүүчү  чаралар колдонулсун.</w:t>
      </w: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170EB" w:rsidRDefault="008170EB" w:rsidP="008170E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(Д.Караева) жөнөтүлсүн.</w:t>
      </w: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170EB" w:rsidRDefault="008170EB" w:rsidP="008170E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Токтом жарыяланган күндөн баштап күчүнө кирет.</w:t>
      </w: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170EB" w:rsidRDefault="008170EB" w:rsidP="008170E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Бул токтомдун аткарылышын көзөмөлдөө шаардык кеңештин бюджет, каражат жана инвестицияларды тартуу боюнча  туруктуу комиссиясына  (А.Б.Оморов) жана шаардын 1-вице-мэри З.К.Расуловко жүктөлсүн.</w:t>
      </w:r>
    </w:p>
    <w:p w:rsidR="008170EB" w:rsidRDefault="008170EB" w:rsidP="008170E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170EB" w:rsidRDefault="008170EB" w:rsidP="008170EB">
      <w:pPr>
        <w:pStyle w:val="a3"/>
        <w:ind w:left="720"/>
        <w:rPr>
          <w:rFonts w:cs="Times New Roman"/>
          <w:sz w:val="24"/>
          <w:szCs w:val="24"/>
          <w:lang w:val="ky-KG"/>
        </w:rPr>
      </w:pPr>
    </w:p>
    <w:p w:rsidR="008170EB" w:rsidRDefault="008170EB" w:rsidP="008170EB">
      <w:pPr>
        <w:pStyle w:val="a3"/>
        <w:ind w:left="720"/>
        <w:rPr>
          <w:rFonts w:cs="Times New Roman"/>
          <w:sz w:val="24"/>
          <w:szCs w:val="24"/>
          <w:lang w:val="ky-KG"/>
        </w:rPr>
      </w:pP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Шаардык кеңештин төрагасы:                                                               Р.К.Бакалаев</w:t>
      </w: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8170EB" w:rsidRDefault="008170EB" w:rsidP="008170EB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6627C9" w:rsidRPr="008170EB" w:rsidRDefault="006627C9">
      <w:pPr>
        <w:rPr>
          <w:lang w:val="ky-KG"/>
        </w:rPr>
      </w:pPr>
    </w:p>
    <w:sectPr w:rsidR="006627C9" w:rsidRPr="0081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18B"/>
    <w:multiLevelType w:val="hybridMultilevel"/>
    <w:tmpl w:val="039C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9A"/>
    <w:rsid w:val="000C2E9A"/>
    <w:rsid w:val="00140A22"/>
    <w:rsid w:val="0020397C"/>
    <w:rsid w:val="006627C9"/>
    <w:rsid w:val="008170EB"/>
    <w:rsid w:val="00AC4956"/>
    <w:rsid w:val="00D8546E"/>
    <w:rsid w:val="00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5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List Paragraph"/>
    <w:basedOn w:val="a"/>
    <w:uiPriority w:val="34"/>
    <w:qFormat/>
    <w:rsid w:val="008170EB"/>
    <w:pPr>
      <w:spacing w:after="0" w:line="240" w:lineRule="auto"/>
      <w:ind w:left="708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paragraph" w:customStyle="1" w:styleId="j13">
    <w:name w:val="j13"/>
    <w:basedOn w:val="a"/>
    <w:rsid w:val="008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5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List Paragraph"/>
    <w:basedOn w:val="a"/>
    <w:uiPriority w:val="34"/>
    <w:qFormat/>
    <w:rsid w:val="008170EB"/>
    <w:pPr>
      <w:spacing w:after="0" w:line="240" w:lineRule="auto"/>
      <w:ind w:left="708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paragraph" w:customStyle="1" w:styleId="j13">
    <w:name w:val="j13"/>
    <w:basedOn w:val="a"/>
    <w:rsid w:val="008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2015-08-12T10:04:00Z</dcterms:created>
  <dcterms:modified xsi:type="dcterms:W3CDTF">2015-08-12T10:04:00Z</dcterms:modified>
</cp:coreProperties>
</file>